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CDF" w:rsidRPr="00D71E0B" w:rsidRDefault="00D71E0B" w:rsidP="00D71E0B">
      <w:pPr>
        <w:pStyle w:val="AralkYok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"https://soruindir.net" </w:instrText>
      </w:r>
      <w:r>
        <w:rPr>
          <w:b/>
        </w:rPr>
        <w:fldChar w:fldCharType="separate"/>
      </w:r>
      <w:proofErr w:type="gramStart"/>
      <w:r w:rsidRPr="00D71E0B">
        <w:rPr>
          <w:rStyle w:val="Kpr"/>
          <w:b/>
        </w:rPr>
        <w:t>…………………………………………</w:t>
      </w:r>
      <w:proofErr w:type="gramEnd"/>
      <w:r w:rsidRPr="00D71E0B">
        <w:rPr>
          <w:rStyle w:val="Kpr"/>
          <w:b/>
        </w:rPr>
        <w:t xml:space="preserve"> ORTAOKULU</w:t>
      </w:r>
    </w:p>
    <w:p w:rsidR="00D71E0B" w:rsidRPr="00D71E0B" w:rsidRDefault="00D71E0B" w:rsidP="00D71E0B">
      <w:pPr>
        <w:pStyle w:val="AralkYok"/>
        <w:jc w:val="center"/>
        <w:rPr>
          <w:rStyle w:val="Kpr"/>
          <w:b/>
        </w:rPr>
      </w:pPr>
      <w:r w:rsidRPr="00D71E0B">
        <w:rPr>
          <w:rStyle w:val="Kpr"/>
          <w:b/>
        </w:rPr>
        <w:t>2025-2026 EĞİTİM ÖĞRETİM YILI</w:t>
      </w:r>
    </w:p>
    <w:p w:rsidR="00D71E0B" w:rsidRPr="00D71E0B" w:rsidRDefault="00D71E0B" w:rsidP="00D71E0B">
      <w:pPr>
        <w:pStyle w:val="AralkYok"/>
        <w:jc w:val="center"/>
        <w:rPr>
          <w:b/>
        </w:rPr>
      </w:pPr>
      <w:r w:rsidRPr="00D71E0B">
        <w:rPr>
          <w:rStyle w:val="Kpr"/>
          <w:b/>
        </w:rPr>
        <w:t xml:space="preserve">5. SINIF </w:t>
      </w:r>
      <w:r w:rsidR="00BC2EFF">
        <w:rPr>
          <w:rStyle w:val="Kpr"/>
          <w:b/>
        </w:rPr>
        <w:t>FEN BİLİMLERİ</w:t>
      </w:r>
      <w:bookmarkStart w:id="0" w:name="_GoBack"/>
      <w:bookmarkEnd w:id="0"/>
      <w:r w:rsidRPr="00D71E0B">
        <w:rPr>
          <w:rStyle w:val="Kpr"/>
          <w:b/>
        </w:rPr>
        <w:t xml:space="preserve"> 2. DÖNEM 1. YAZILI SORULARI</w:t>
      </w:r>
      <w:r>
        <w:rPr>
          <w:b/>
        </w:rPr>
        <w:fldChar w:fldCharType="end"/>
      </w:r>
    </w:p>
    <w:p w:rsidR="00D71E0B" w:rsidRDefault="00D71E0B"/>
    <w:p w:rsidR="00D71E0B" w:rsidRDefault="00D71E0B">
      <w:r>
        <w:t>Adı Soyadı:</w:t>
      </w:r>
      <w:r>
        <w:tab/>
      </w:r>
      <w:r>
        <w:tab/>
      </w:r>
      <w:r>
        <w:tab/>
      </w:r>
      <w:r>
        <w:tab/>
        <w:t>Sınıfı:</w:t>
      </w:r>
      <w:r>
        <w:tab/>
      </w:r>
      <w:r>
        <w:tab/>
      </w:r>
      <w:r>
        <w:tab/>
        <w:t>No:</w:t>
      </w:r>
    </w:p>
    <w:p w:rsidR="00D71E0B" w:rsidRDefault="00D71E0B"/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1: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İnsan iskeletini oluşturan kemikler şekillerine göre kaça ayrılır? Her birine birer örnek veriniz.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Kemikler şekillerine göre uzun, kısa ve yassı kemikler olmak üzere üçe ayrılır. Kol ve bacak kemikleri (uyluk, </w:t>
      </w:r>
      <w:proofErr w:type="spellStart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pazu</w:t>
      </w:r>
      <w:proofErr w:type="spellEnd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vb.) uzun kemiklere; el ve ayak bilek kemikleri kısa kemiklere; kafatası, kaburga ve kürek kemikleri ise yassı kemiklere örnektir.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2: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Vücudumuzda bulunan eklem çeşitlerini yazarak oynamaz eklemlere bir örnek veriniz.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Eklemler hareket yeteneklerine göre oynar, yarı oynar ve oynamaz eklem olmak üzere üçe ayrılır. Kafatası kemikleri arasındaki eklemler oynamaz eklemlere örnektir.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3: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İç organlarımızın yapısında bulunan ve isteğimiz dışında çalışan kas çeşidi ile iskeletimizin etrafını saran kas çeşidinin isimleri nelerdir?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İç organlarımızın yapısında bulunan kas çeşidi "düz kas", iskeletimizin etrafını sararak vücudumuzun hareketini sağlayan kas çeşidi ise "çizgili </w:t>
      </w:r>
      <w:proofErr w:type="spellStart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kas"tır</w:t>
      </w:r>
      <w:proofErr w:type="spellEnd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4: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Destek ve hareket sistemimizde yer alan "kıkırdak" dokusunun temel görevi nedir? Vücudumuzda kıkırdağın bulunduğu yerlere iki örnek veriniz.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Kıkırdak, kemik uçlarında bulunarak kemiklerin hareket esnasında birbirine sürtünmesini ve aşınmasını önler. Burun ucu, kulak kepçesi ve soluk borusu kıkırdağın bulunduğu yerlere örnektir.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5: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Bir ışık kaynağından çıkan ışık ışınları hangi yönde ve ne şekilde yayılır?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Işık kaynağından çıkan ışık her yöne ve doğrusal bir çizgi şeklinde yayılır. Işığın izlediği bu yolları göstermek için "ışın" çizimleri kullanılır.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6: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Maddeler ışığı geçirme durumlarına göre nasıl sınıflandırılır? Yağlı kâğıt ve buzlu cam hangi gruba girer?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Maddeler ışığı geçirme durumlarına göre saydam, yarı saydam ve saydam olmayan (</w:t>
      </w:r>
      <w:proofErr w:type="spellStart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opak</w:t>
      </w:r>
      <w:proofErr w:type="spellEnd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) maddeler olarak sınıflandırılır. Yağlı kâğıt ve buzlu cam ışığın sadece bir kısmını geçirdikleri için "yarı saydam" maddeler grubuna girer.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7: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Saydam olmayan (</w:t>
      </w:r>
      <w:proofErr w:type="spellStart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opak</w:t>
      </w:r>
      <w:proofErr w:type="spellEnd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) maddelerin özellikleri nelerdir? Bu maddelerin arkasındaki cisimler net olarak görülebilir mi?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lastRenderedPageBreak/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Üzerine düşen ışığı geçirmeyen maddelere saydam olmayan (</w:t>
      </w:r>
      <w:proofErr w:type="spellStart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opak</w:t>
      </w:r>
      <w:proofErr w:type="spellEnd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) maddeler denir. Bu maddeler ışığı arka tarafa geçirmedikleri için, arkalarında bulunan cisimler kesinlikle görülmez. Tahta, taş, kalın kitap gibi maddeler bu gruba girer.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8: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Tam gölge nedir ve nasıl oluşur? Kısaca açıklayınız.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Işık ışınlarının saydam olmayan (</w:t>
      </w:r>
      <w:proofErr w:type="spellStart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opak</w:t>
      </w:r>
      <w:proofErr w:type="spellEnd"/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>) bir engelden geçememesi sonucunda, cismin arkasındaki ekranda veya yüzeyde oluşan karanlık bölgeye tam gölge denir.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9: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Saydam olmayan bir cismin gölge boyunu (büyüklüğünü) değiştirebilmek için hangi işlemler yapılabilir?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Gölge boyunu değiştirmek için ışık kaynağı ile cisim arasındaki mesafe veya cisim ile ekran (gölgenin düştüğü yüzey) arasındaki mesafe değiştirilmelidir. Örneğin; cisim ışık kaynağına yaklaştırılırsa gölgesi büyür, ışık kaynağından uzaklaştırılırsa gölgesi küçülür.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Soru 10: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Tam gölge olayının gerçekleşmesi, ışığın hangi temel özelliğini ispatlar?</w:t>
      </w:r>
    </w:p>
    <w:p w:rsidR="00BC2EFF" w:rsidRPr="00BC2EFF" w:rsidRDefault="00BC2EFF" w:rsidP="00BC2EF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</w:pPr>
      <w:r w:rsidRPr="00BC2EF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tr-TR"/>
        </w:rPr>
        <w:t>Cevap:</w:t>
      </w:r>
      <w:r w:rsidRPr="00BC2EFF">
        <w:rPr>
          <w:rFonts w:ascii="Times New Roman" w:eastAsia="Times New Roman" w:hAnsi="Times New Roman" w:cs="Times New Roman"/>
          <w:color w:val="1F1F1F"/>
          <w:sz w:val="24"/>
          <w:szCs w:val="24"/>
          <w:lang w:eastAsia="tr-TR"/>
        </w:rPr>
        <w:t xml:space="preserve"> Tam gölgenin oluşması, ışığın engelin arkasına dolanamadığını; yani ışığın "doğrusal olarak yayıldığını" ispatlar.</w:t>
      </w:r>
    </w:p>
    <w:p w:rsidR="00D71E0B" w:rsidRDefault="00D71E0B" w:rsidP="00D71E0B">
      <w:pPr>
        <w:pStyle w:val="NormalWeb"/>
        <w:spacing w:after="120" w:afterAutospacing="0"/>
        <w:rPr>
          <w:color w:val="1F1F1F"/>
        </w:rPr>
      </w:pPr>
    </w:p>
    <w:p w:rsidR="00D71E0B" w:rsidRDefault="00D71E0B" w:rsidP="00D71E0B">
      <w:pPr>
        <w:pStyle w:val="NormalWeb"/>
        <w:spacing w:after="120" w:afterAutospacing="0"/>
        <w:rPr>
          <w:color w:val="1F1F1F"/>
        </w:rPr>
      </w:pPr>
    </w:p>
    <w:p w:rsidR="00D71E0B" w:rsidRDefault="00D71E0B" w:rsidP="00D71E0B">
      <w:pPr>
        <w:pStyle w:val="NormalWeb"/>
        <w:spacing w:after="120" w:afterAutospacing="0"/>
        <w:rPr>
          <w:color w:val="1F1F1F"/>
        </w:rPr>
      </w:pPr>
    </w:p>
    <w:p w:rsidR="00D71E0B" w:rsidRDefault="00D71E0B" w:rsidP="00D71E0B">
      <w:pPr>
        <w:pStyle w:val="NormalWeb"/>
        <w:spacing w:after="120" w:afterAutospacing="0"/>
        <w:rPr>
          <w:color w:val="1F1F1F"/>
        </w:rPr>
      </w:pPr>
    </w:p>
    <w:p w:rsidR="00D71E0B" w:rsidRDefault="00D71E0B" w:rsidP="00D71E0B">
      <w:pPr>
        <w:pStyle w:val="NormalWeb"/>
        <w:spacing w:after="120" w:afterAutospacing="0"/>
        <w:rPr>
          <w:color w:val="1F1F1F"/>
        </w:rPr>
      </w:pPr>
      <w:r>
        <w:rPr>
          <w:color w:val="1F1F1F"/>
        </w:rPr>
        <w:t>Not: Her soru 10 puandır.</w:t>
      </w:r>
    </w:p>
    <w:p w:rsidR="00D71E0B" w:rsidRPr="00D71E0B" w:rsidRDefault="00D71E0B" w:rsidP="00D71E0B">
      <w:pPr>
        <w:pStyle w:val="NormalWeb"/>
        <w:spacing w:after="120" w:afterAutospacing="0"/>
        <w:rPr>
          <w:color w:val="1F1F1F"/>
        </w:rPr>
      </w:pPr>
      <w:r>
        <w:rPr>
          <w:color w:val="1F1F1F"/>
        </w:rPr>
        <w:t>Başarılar.</w:t>
      </w:r>
    </w:p>
    <w:sectPr w:rsidR="00D71E0B" w:rsidRPr="00D71E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B6A"/>
    <w:multiLevelType w:val="multilevel"/>
    <w:tmpl w:val="24B0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2F18A2"/>
    <w:multiLevelType w:val="hybridMultilevel"/>
    <w:tmpl w:val="60C867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A48C6"/>
    <w:multiLevelType w:val="multilevel"/>
    <w:tmpl w:val="3BBE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F74FB8"/>
    <w:multiLevelType w:val="multilevel"/>
    <w:tmpl w:val="11FE9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6A1604"/>
    <w:multiLevelType w:val="multilevel"/>
    <w:tmpl w:val="ADC6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F7E09"/>
    <w:multiLevelType w:val="multilevel"/>
    <w:tmpl w:val="E5E8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925B78"/>
    <w:multiLevelType w:val="multilevel"/>
    <w:tmpl w:val="8BF22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E0B"/>
    <w:rsid w:val="00260CDF"/>
    <w:rsid w:val="00297CB2"/>
    <w:rsid w:val="00BC2EFF"/>
    <w:rsid w:val="00D7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3CE86"/>
  <w15:chartTrackingRefBased/>
  <w15:docId w15:val="{045805F8-5E4D-411D-9F6C-97EF8C1F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1E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1E0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71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7C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9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486</Words>
  <Characters>2773</Characters>
  <Application>Microsoft Office Word</Application>
  <DocSecurity>0</DocSecurity>
  <Lines>23</Lines>
  <Paragraphs>6</Paragraphs>
  <ScaleCrop>false</ScaleCrop>
  <Company>NouS/TncTR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soruindir.net</dc:creator>
  <cp:keywords/>
  <dc:description/>
  <cp:lastModifiedBy>LENOVO</cp:lastModifiedBy>
  <cp:revision>3</cp:revision>
  <dcterms:created xsi:type="dcterms:W3CDTF">2026-03-23T06:33:00Z</dcterms:created>
  <dcterms:modified xsi:type="dcterms:W3CDTF">2026-03-23T06:52:00Z</dcterms:modified>
</cp:coreProperties>
</file>